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E" w:rsidRPr="0094187E" w:rsidRDefault="0097064B" w:rsidP="0094187E">
      <w:pPr>
        <w:shd w:val="clear" w:color="auto" w:fill="FFFFFF"/>
        <w:spacing w:after="100" w:afterAutospacing="1" w:line="240" w:lineRule="auto"/>
        <w:jc w:val="center"/>
        <w:outlineLvl w:val="1"/>
        <w:rPr>
          <w:rFonts w:ascii="Calibri" w:hAnsi="Calibri" w:cs="Arial"/>
          <w:b/>
          <w:color w:val="659B55"/>
          <w:sz w:val="36"/>
          <w:szCs w:val="36"/>
          <w:shd w:val="clear" w:color="auto" w:fill="FFFFFF"/>
          <w:lang w:val="es-ES_tradnl"/>
        </w:rPr>
      </w:pPr>
      <w:bookmarkStart w:id="0" w:name="_Toc380566392"/>
      <w:bookmarkStart w:id="1" w:name="_Toc380734591"/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367030</wp:posOffset>
            </wp:positionV>
            <wp:extent cx="2933700" cy="1952625"/>
            <wp:effectExtent l="19050" t="0" r="0" b="0"/>
            <wp:wrapTight wrapText="bothSides">
              <wp:wrapPolygon edited="0">
                <wp:start x="-140" y="0"/>
                <wp:lineTo x="-140" y="21495"/>
                <wp:lineTo x="21600" y="21495"/>
                <wp:lineTo x="21600" y="0"/>
                <wp:lineTo x="-140" y="0"/>
              </wp:wrapPolygon>
            </wp:wrapTight>
            <wp:docPr id="1" name="0 Imagen" descr="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t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t>Método Pilates Suelo</w:t>
      </w:r>
    </w:p>
    <w:p w:rsidR="005F5718" w:rsidRPr="005F5718" w:rsidRDefault="005F5718" w:rsidP="00CE2398">
      <w:pPr>
        <w:spacing w:after="0"/>
        <w:rPr>
          <w:rFonts w:eastAsia="Times New Roman" w:cs="Arial"/>
          <w:sz w:val="24"/>
          <w:szCs w:val="24"/>
          <w:lang w:eastAsia="es-ES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0346C" w:rsidRDefault="00C0346C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97064B" w:rsidRPr="00B93F96" w:rsidRDefault="0097064B" w:rsidP="0097064B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  <w:r>
        <w:rPr>
          <w:rFonts w:ascii="Calibri" w:hAnsi="Calibri" w:cs="Arial"/>
          <w:b/>
          <w:color w:val="659B55"/>
          <w:sz w:val="32"/>
          <w:szCs w:val="32"/>
        </w:rPr>
        <w:t>Introducción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Nuestro curso de fisioterapia "Método Pilates suelo para fisioterapeutas" va dirigido a todos aquellos fisioterapeutas que quieran incorporar el Método Pilates para realizar tratamientos individuales o grupales, mejorando su éxito profesional.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 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El método Pilates es un sistema de entrenamiento físico y mental creado por Joseph Pilates a principios del s. XX. Se considera como una “</w:t>
      </w:r>
      <w:proofErr w:type="spellStart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contrología</w:t>
      </w:r>
      <w:proofErr w:type="spellEnd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corporal”, estudiando el movimiento preciso y correcto, enfocado a todo tipo de gente. Es una mezcla entre gimnasia oriental y occidental, </w:t>
      </w:r>
      <w:proofErr w:type="gramStart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basado</w:t>
      </w:r>
      <w:proofErr w:type="gramEnd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una higiene postural que busca conseguir la postura correcta previamente a la ejecución del movimiento.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 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Se basa en el conocimiento de distintas especialidades y une el fortalecimiento muscular con el control mental, la respiración y la relajación.</w:t>
      </w:r>
    </w:p>
    <w:p w:rsidR="0097064B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Hoy en día se ha convertido en una herramienta indispensable en la fisioterapia para prevenir y tratar patologías </w:t>
      </w:r>
      <w:proofErr w:type="spellStart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musculoesqueléticas</w:t>
      </w:r>
      <w:proofErr w:type="spellEnd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manera individual o en grupo.</w:t>
      </w:r>
    </w:p>
    <w:p w:rsidR="0097064B" w:rsidRDefault="0097064B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95168D" w:rsidRPr="00B93F96" w:rsidRDefault="00E21AA2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t>Objetivo</w:t>
      </w:r>
      <w:r w:rsidR="005564D5" w:rsidRPr="00B93F96">
        <w:rPr>
          <w:rFonts w:ascii="Calibri" w:hAnsi="Calibri" w:cs="Arial"/>
          <w:b/>
          <w:color w:val="659B55"/>
          <w:sz w:val="32"/>
          <w:szCs w:val="32"/>
        </w:rPr>
        <w:t>s</w:t>
      </w:r>
    </w:p>
    <w:p w:rsidR="00BD6DA6" w:rsidRPr="00BD6DA6" w:rsidRDefault="00BD6DA6" w:rsidP="00BD6DA6">
      <w:pPr>
        <w:spacing w:after="15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Este curso va dirigido a todos aquellos fisioterapeutas que quieran incorporar el Método Pilates como método de tratamiento, mejorando su éxito profesional.</w:t>
      </w:r>
    </w:p>
    <w:p w:rsidR="00BD6DA6" w:rsidRPr="00BD6DA6" w:rsidRDefault="00BD6DA6" w:rsidP="00BD6DA6">
      <w:pPr>
        <w:spacing w:after="15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Objetivos principales:</w:t>
      </w:r>
    </w:p>
    <w:p w:rsidR="00BD6DA6" w:rsidRPr="00BD6DA6" w:rsidRDefault="00BD6DA6" w:rsidP="00BD6DA6">
      <w:pPr>
        <w:numPr>
          <w:ilvl w:val="0"/>
          <w:numId w:val="5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Conocer la historia de Joseph Pilates, sus principios y beneficios.</w:t>
      </w:r>
    </w:p>
    <w:p w:rsidR="00BD6DA6" w:rsidRPr="00BD6DA6" w:rsidRDefault="00BD6DA6" w:rsidP="00BD6DA6">
      <w:pPr>
        <w:numPr>
          <w:ilvl w:val="0"/>
          <w:numId w:val="5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Profundizar en la valoración de un paciente: historia clínica, anamnesis, valoración de la postura y pruebas funcionales.</w:t>
      </w:r>
    </w:p>
    <w:p w:rsidR="00BD6DA6" w:rsidRPr="00BD6DA6" w:rsidRDefault="00BD6DA6" w:rsidP="00BD6DA6">
      <w:pPr>
        <w:numPr>
          <w:ilvl w:val="0"/>
          <w:numId w:val="5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Aprender a realizar los ejercicios de nivel básico, medio y avanzado.</w:t>
      </w:r>
    </w:p>
    <w:p w:rsidR="00BD6DA6" w:rsidRPr="00BD6DA6" w:rsidRDefault="00BD6DA6" w:rsidP="00BD6DA6">
      <w:pPr>
        <w:numPr>
          <w:ilvl w:val="0"/>
          <w:numId w:val="5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Aprender estrategias de enseñanza de los ejercicios en los pacientes.</w:t>
      </w:r>
    </w:p>
    <w:p w:rsidR="00BD6DA6" w:rsidRPr="00BD6DA6" w:rsidRDefault="00BD6DA6" w:rsidP="00BD6DA6">
      <w:pPr>
        <w:numPr>
          <w:ilvl w:val="0"/>
          <w:numId w:val="5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Aportar estrategias de adaptación en función de cada patología y paciente.</w:t>
      </w:r>
    </w:p>
    <w:p w:rsidR="00BD6DA6" w:rsidRPr="00BD6DA6" w:rsidRDefault="00BD6DA6" w:rsidP="00BD6DA6">
      <w:pPr>
        <w:numPr>
          <w:ilvl w:val="0"/>
          <w:numId w:val="5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Capacidad para estructurar e impartir una clase en grupo.</w:t>
      </w:r>
    </w:p>
    <w:p w:rsidR="00BD6DA6" w:rsidRPr="00BD6DA6" w:rsidRDefault="00BD6DA6" w:rsidP="00BD6DA6">
      <w:pPr>
        <w:numPr>
          <w:ilvl w:val="0"/>
          <w:numId w:val="5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Capacidad para estructurar una clase de preparto y postparto</w:t>
      </w:r>
    </w:p>
    <w:p w:rsidR="0097064B" w:rsidRDefault="0097064B" w:rsidP="005F5718">
      <w:pPr>
        <w:shd w:val="clear" w:color="auto" w:fill="FFFFFF"/>
        <w:spacing w:after="0"/>
        <w:rPr>
          <w:rFonts w:ascii="Calibri" w:hAnsi="Calibri" w:cs="Arial"/>
          <w:b/>
          <w:color w:val="659B55"/>
          <w:sz w:val="32"/>
          <w:szCs w:val="32"/>
        </w:rPr>
      </w:pPr>
    </w:p>
    <w:p w:rsidR="00EB6EBE" w:rsidRPr="005F5718" w:rsidRDefault="00454CD9" w:rsidP="005F5718">
      <w:pPr>
        <w:shd w:val="clear" w:color="auto" w:fill="FFFFFF"/>
        <w:spacing w:after="0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t>Programa complet</w:t>
      </w:r>
      <w:r w:rsidR="00E21AA2" w:rsidRPr="00B93F96">
        <w:rPr>
          <w:rFonts w:ascii="Calibri" w:hAnsi="Calibri" w:cs="Arial"/>
          <w:b/>
          <w:color w:val="659B55"/>
          <w:sz w:val="32"/>
          <w:szCs w:val="32"/>
        </w:rPr>
        <w:t>o</w:t>
      </w:r>
      <w:r w:rsidRPr="00B93F96">
        <w:rPr>
          <w:rFonts w:ascii="Calibri" w:hAnsi="Calibri" w:cs="Arial"/>
          <w:b/>
          <w:color w:val="659B55"/>
          <w:sz w:val="32"/>
          <w:szCs w:val="32"/>
        </w:rPr>
        <w:t xml:space="preserve"> del curs</w:t>
      </w:r>
      <w:r w:rsidR="00E21AA2" w:rsidRPr="00B93F96">
        <w:rPr>
          <w:rFonts w:ascii="Calibri" w:hAnsi="Calibri" w:cs="Arial"/>
          <w:b/>
          <w:color w:val="659B55"/>
          <w:sz w:val="32"/>
          <w:szCs w:val="32"/>
        </w:rPr>
        <w:t>o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gramStart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1.INTRODUCCIÓN</w:t>
      </w:r>
      <w:proofErr w:type="gramEnd"/>
    </w:p>
    <w:p w:rsidR="00BD6DA6" w:rsidRPr="00BD6DA6" w:rsidRDefault="00BD6DA6" w:rsidP="00BD6DA6">
      <w:pPr>
        <w:numPr>
          <w:ilvl w:val="0"/>
          <w:numId w:val="6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Historia de Joseph Pilates</w:t>
      </w:r>
    </w:p>
    <w:p w:rsidR="00BD6DA6" w:rsidRPr="00BD6DA6" w:rsidRDefault="00BD6DA6" w:rsidP="00BD6DA6">
      <w:pPr>
        <w:numPr>
          <w:ilvl w:val="0"/>
          <w:numId w:val="6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¿Qué es el Método Pilates?</w:t>
      </w:r>
    </w:p>
    <w:p w:rsidR="00BD6DA6" w:rsidRPr="00BD6DA6" w:rsidRDefault="00BD6DA6" w:rsidP="00BD6DA6">
      <w:pPr>
        <w:numPr>
          <w:ilvl w:val="0"/>
          <w:numId w:val="6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Principios del Método Pilates</w:t>
      </w:r>
    </w:p>
    <w:p w:rsidR="00BD6DA6" w:rsidRPr="00BD6DA6" w:rsidRDefault="00BD6DA6" w:rsidP="00BD6DA6">
      <w:pPr>
        <w:numPr>
          <w:ilvl w:val="0"/>
          <w:numId w:val="6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Beneficios de Método Pilates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gramStart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2.ANATOMÍA</w:t>
      </w:r>
      <w:proofErr w:type="gramEnd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Y BIOMECÁNICA DEL CUERPO Y SU RELACIÓN CON EL MÉTODO PILATES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gramStart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3.VALORACIÓN</w:t>
      </w:r>
      <w:proofErr w:type="gramEnd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DEL PACIENTE</w:t>
      </w:r>
    </w:p>
    <w:p w:rsidR="00BD6DA6" w:rsidRPr="00BD6DA6" w:rsidRDefault="00BD6DA6" w:rsidP="00BD6DA6">
      <w:pPr>
        <w:numPr>
          <w:ilvl w:val="0"/>
          <w:numId w:val="7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Historia clínica y anamnesis</w:t>
      </w:r>
    </w:p>
    <w:p w:rsidR="00BD6DA6" w:rsidRPr="00BD6DA6" w:rsidRDefault="00BD6DA6" w:rsidP="00BD6DA6">
      <w:pPr>
        <w:numPr>
          <w:ilvl w:val="0"/>
          <w:numId w:val="7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Análisis de la postura. Valoración estática</w:t>
      </w:r>
    </w:p>
    <w:p w:rsidR="00BD6DA6" w:rsidRPr="00BD6DA6" w:rsidRDefault="00BD6DA6" w:rsidP="00BD6DA6">
      <w:pPr>
        <w:numPr>
          <w:ilvl w:val="0"/>
          <w:numId w:val="7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Valoración dinámica: pruebas globales y pruebas analíticas.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gramStart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4.EJERCICIOS</w:t>
      </w:r>
      <w:proofErr w:type="gramEnd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DE PILATES MATWORK NIVEL BÁSICO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gramStart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5.EJERCICIOS</w:t>
      </w:r>
      <w:proofErr w:type="gramEnd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DE PILATES MATWORK NIVEL MEDIO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gramStart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6.EJERCICIOS</w:t>
      </w:r>
      <w:proofErr w:type="gramEnd"/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DE PILATES MATOWORK NIVEL AVANZADO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7. EJERCICIOS DE PILATES CON FITBALL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8. EJERCICIOS DE PILATES CON OTROS INSTRUMENTOS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9. FISIOTERAPIA Y EL MÉTODO PILATES</w:t>
      </w:r>
    </w:p>
    <w:p w:rsidR="00BD6DA6" w:rsidRPr="00BD6DA6" w:rsidRDefault="00BD6DA6" w:rsidP="00BD6DA6">
      <w:pPr>
        <w:numPr>
          <w:ilvl w:val="0"/>
          <w:numId w:val="8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Cervicalgias</w:t>
      </w:r>
      <w:proofErr w:type="spellEnd"/>
    </w:p>
    <w:p w:rsidR="00BD6DA6" w:rsidRPr="00BD6DA6" w:rsidRDefault="00BD6DA6" w:rsidP="00BD6DA6">
      <w:pPr>
        <w:numPr>
          <w:ilvl w:val="0"/>
          <w:numId w:val="8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Dorsalgias</w:t>
      </w:r>
    </w:p>
    <w:p w:rsidR="00BD6DA6" w:rsidRPr="00BD6DA6" w:rsidRDefault="00BD6DA6" w:rsidP="00BD6DA6">
      <w:pPr>
        <w:numPr>
          <w:ilvl w:val="0"/>
          <w:numId w:val="8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Lumbalgias</w:t>
      </w:r>
      <w:proofErr w:type="spellEnd"/>
    </w:p>
    <w:p w:rsidR="00BD6DA6" w:rsidRPr="00BD6DA6" w:rsidRDefault="00BD6DA6" w:rsidP="00BD6DA6">
      <w:pPr>
        <w:numPr>
          <w:ilvl w:val="0"/>
          <w:numId w:val="8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Patologías articulares</w:t>
      </w:r>
    </w:p>
    <w:p w:rsidR="00BD6DA6" w:rsidRPr="00BD6DA6" w:rsidRDefault="00BD6DA6" w:rsidP="00BD6DA6">
      <w:pPr>
        <w:numPr>
          <w:ilvl w:val="0"/>
          <w:numId w:val="8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Escoliosis</w:t>
      </w:r>
    </w:p>
    <w:p w:rsidR="00BD6DA6" w:rsidRPr="00BD6DA6" w:rsidRDefault="00BD6DA6" w:rsidP="00BD6DA6">
      <w:pPr>
        <w:numPr>
          <w:ilvl w:val="0"/>
          <w:numId w:val="8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Hernias discales</w:t>
      </w:r>
    </w:p>
    <w:p w:rsidR="00BD6DA6" w:rsidRPr="00BD6DA6" w:rsidRDefault="00BD6DA6" w:rsidP="00BD6DA6">
      <w:pPr>
        <w:numPr>
          <w:ilvl w:val="0"/>
          <w:numId w:val="8"/>
        </w:numPr>
        <w:spacing w:after="150" w:line="240" w:lineRule="auto"/>
        <w:ind w:left="375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color w:val="000000"/>
          <w:sz w:val="24"/>
          <w:szCs w:val="24"/>
          <w:lang w:eastAsia="es-ES"/>
        </w:rPr>
        <w:t>Enfermedades reumáticas</w:t>
      </w:r>
    </w:p>
    <w:p w:rsidR="00BD6DA6" w:rsidRPr="00BD6DA6" w:rsidRDefault="00BD6DA6" w:rsidP="00BD6DA6">
      <w:pPr>
        <w:spacing w:after="0" w:line="240" w:lineRule="auto"/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D6DA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10. MÉTODO PILATES EN EMBARAZO Y POSTPARTO</w:t>
      </w:r>
    </w:p>
    <w:p w:rsidR="0097064B" w:rsidRDefault="0097064B" w:rsidP="0094187E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</w:p>
    <w:p w:rsidR="00BD6DA6" w:rsidRPr="0094187E" w:rsidRDefault="00B93F96" w:rsidP="00BD6DA6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ascii="Calibri" w:hAnsi="Calibri" w:cs="Arial"/>
          <w:b/>
          <w:color w:val="659B55"/>
          <w:sz w:val="32"/>
          <w:szCs w:val="32"/>
          <w:lang w:val="es-ES_tradnl"/>
        </w:rPr>
        <w:t>P</w:t>
      </w:r>
      <w:r w:rsidR="004167D4" w:rsidRPr="00E21AA2">
        <w:rPr>
          <w:rFonts w:ascii="Calibri" w:hAnsi="Calibri" w:cs="Arial"/>
          <w:b/>
          <w:color w:val="659B55"/>
          <w:sz w:val="32"/>
          <w:szCs w:val="32"/>
          <w:lang w:val="es-ES_tradnl"/>
        </w:rPr>
        <w:t>rofesor</w:t>
      </w:r>
      <w:r w:rsidR="005F5718" w:rsidRPr="005F571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End w:id="0"/>
      <w:bookmarkEnd w:id="1"/>
      <w:r w:rsidR="00BD6DA6">
        <w:rPr>
          <w:rFonts w:eastAsia="Times New Roman" w:cs="Arial"/>
          <w:b/>
          <w:bCs/>
          <w:sz w:val="24"/>
          <w:szCs w:val="24"/>
          <w:lang w:eastAsia="es-ES"/>
        </w:rPr>
        <w:t xml:space="preserve">Laura Calzado </w:t>
      </w:r>
    </w:p>
    <w:p w:rsidR="00BD6DA6" w:rsidRPr="00975968" w:rsidRDefault="00BD6DA6" w:rsidP="00BD6DA6">
      <w:pPr>
        <w:jc w:val="left"/>
        <w:rPr>
          <w:rFonts w:eastAsia="Times New Roman" w:cstheme="minorHAnsi"/>
          <w:color w:val="000000"/>
          <w:sz w:val="24"/>
          <w:szCs w:val="26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7766 por el Colegio de Fisioterapeutas de Madrid.</w:t>
      </w:r>
      <w:r>
        <w:rPr>
          <w:rFonts w:eastAsia="Times New Roman" w:cs="Arial"/>
          <w:sz w:val="24"/>
          <w:szCs w:val="24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Especialista en </w:t>
      </w:r>
      <w:proofErr w:type="spellStart"/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Uroginecología</w:t>
      </w:r>
      <w:proofErr w:type="spellEnd"/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 xml:space="preserve"> y Obstetricia.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Doctorando en Ciencias de la Salud en la UAH.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lastRenderedPageBreak/>
        <w:t>Máster Universitario en Técnicas avanzadas en Fisioterapia para la mujer Universidad Europea de Madrid.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 xml:space="preserve">Postgrado de Experto en Fisioterapia Obstétrica y </w:t>
      </w:r>
      <w:proofErr w:type="spellStart"/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Uroginecología</w:t>
      </w:r>
      <w:proofErr w:type="spellEnd"/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.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Directora y fisioterapeuta en la clínica LC Fisioterapia en Madrid, centro dedicado principalmente a la fisioterapia de la mujer.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Imparte conferencias en la Universidad Rey Juan Carlos.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Imparte seminarios Teórico-Prácticos en el Grado y en el Máster en la UAH.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 xml:space="preserve">Profesora de cursos de postgrado relacionados con el suelo pélvico y </w:t>
      </w:r>
      <w:proofErr w:type="spellStart"/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obstreticia</w:t>
      </w:r>
      <w:proofErr w:type="spellEnd"/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. </w:t>
      </w:r>
      <w:r>
        <w:rPr>
          <w:rFonts w:eastAsia="Times New Roman" w:cstheme="minorHAnsi"/>
          <w:color w:val="000000"/>
          <w:sz w:val="24"/>
          <w:szCs w:val="26"/>
          <w:lang w:eastAsia="es-ES"/>
        </w:rPr>
        <w:br/>
      </w:r>
      <w:r w:rsidRPr="00975968">
        <w:rPr>
          <w:rFonts w:eastAsia="Times New Roman" w:cstheme="minorHAnsi"/>
          <w:color w:val="000000"/>
          <w:sz w:val="24"/>
          <w:szCs w:val="26"/>
          <w:lang w:eastAsia="es-ES"/>
        </w:rPr>
        <w:t>Instructora de Pilates en suelo y avanzado.</w:t>
      </w:r>
    </w:p>
    <w:p w:rsidR="007975AC" w:rsidRDefault="007975AC" w:rsidP="00BD6DA6">
      <w:pPr>
        <w:spacing w:after="0"/>
        <w:rPr>
          <w:rFonts w:eastAsia="Times New Roman" w:cs="Arial"/>
          <w:sz w:val="24"/>
          <w:szCs w:val="24"/>
          <w:lang w:eastAsia="es-ES"/>
        </w:rPr>
      </w:pPr>
    </w:p>
    <w:p w:rsidR="00BD6DA6" w:rsidRPr="0094187E" w:rsidRDefault="00BD6DA6" w:rsidP="00BD6DA6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eastAsia="Times New Roman" w:cs="Arial"/>
          <w:b/>
          <w:bCs/>
          <w:sz w:val="24"/>
          <w:szCs w:val="24"/>
          <w:lang w:eastAsia="es-ES"/>
        </w:rPr>
        <w:t xml:space="preserve">Caterina </w:t>
      </w:r>
      <w:proofErr w:type="spellStart"/>
      <w:r>
        <w:rPr>
          <w:rFonts w:eastAsia="Times New Roman" w:cs="Arial"/>
          <w:b/>
          <w:bCs/>
          <w:sz w:val="24"/>
          <w:szCs w:val="24"/>
          <w:lang w:eastAsia="es-ES"/>
        </w:rPr>
        <w:t>Gornés</w:t>
      </w:r>
      <w:proofErr w:type="spellEnd"/>
    </w:p>
    <w:p w:rsidR="00BD6DA6" w:rsidRPr="00BD6DA6" w:rsidRDefault="00BD6DA6" w:rsidP="00BD6DA6">
      <w:pPr>
        <w:jc w:val="left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11013 por el Colegio de Fisioterapeutas de Catalunya.</w:t>
      </w:r>
      <w:r>
        <w:rPr>
          <w:rFonts w:eastAsia="Times New Roman" w:cs="Arial"/>
          <w:sz w:val="24"/>
          <w:szCs w:val="24"/>
          <w:lang w:eastAsia="es-ES"/>
        </w:rPr>
        <w:br/>
      </w:r>
      <w:r w:rsidRPr="00BD6DA6">
        <w:rPr>
          <w:rFonts w:cstheme="minorHAnsi"/>
          <w:color w:val="000000"/>
          <w:sz w:val="24"/>
          <w:szCs w:val="24"/>
        </w:rPr>
        <w:t xml:space="preserve">Graduada en Fisioterapia y especializada en Aparato Locomotor por la Universidad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Gimbernat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(UAB).</w:t>
      </w:r>
      <w:r w:rsidRPr="00BD6DA6">
        <w:rPr>
          <w:rFonts w:cstheme="minorHAnsi"/>
          <w:color w:val="000000"/>
          <w:sz w:val="24"/>
          <w:szCs w:val="24"/>
        </w:rPr>
        <w:br/>
        <w:t xml:space="preserve">Colegiada por el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Col·legi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Fisioterapeutes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de Catalunya.</w:t>
      </w:r>
      <w:r w:rsidRPr="00BD6DA6">
        <w:rPr>
          <w:rFonts w:cstheme="minorHAnsi"/>
          <w:color w:val="000000"/>
          <w:sz w:val="24"/>
          <w:szCs w:val="24"/>
        </w:rPr>
        <w:br/>
        <w:t xml:space="preserve">Formación de postgrado en Pilates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Matwork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y Pilates terapéutico.</w:t>
      </w:r>
      <w:r w:rsidRPr="00BD6DA6">
        <w:rPr>
          <w:rFonts w:cstheme="minorHAnsi"/>
          <w:color w:val="000000"/>
          <w:sz w:val="24"/>
          <w:szCs w:val="24"/>
        </w:rPr>
        <w:br/>
        <w:t>Especialización en “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Neuromiostática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visceral. Reeducación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uroginecológica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y visceral digestiva”.</w:t>
      </w:r>
      <w:r w:rsidRPr="00BD6DA6">
        <w:rPr>
          <w:rFonts w:cstheme="minorHAnsi"/>
          <w:color w:val="000000"/>
          <w:sz w:val="24"/>
          <w:szCs w:val="24"/>
        </w:rPr>
        <w:br/>
        <w:t xml:space="preserve">Especialista en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fisiosexología</w:t>
      </w:r>
      <w:proofErr w:type="spellEnd"/>
      <w:r w:rsidRPr="00BD6DA6">
        <w:rPr>
          <w:rFonts w:cstheme="minorHAnsi"/>
          <w:color w:val="000000"/>
          <w:sz w:val="24"/>
          <w:szCs w:val="24"/>
        </w:rPr>
        <w:t>.</w:t>
      </w:r>
      <w:r w:rsidRPr="00BD6DA6">
        <w:rPr>
          <w:rFonts w:cstheme="minorHAnsi"/>
          <w:color w:val="000000"/>
          <w:sz w:val="24"/>
          <w:szCs w:val="24"/>
        </w:rPr>
        <w:br/>
        <w:t>Certificada en Método Naces, acompañamiento a la maternidad.</w:t>
      </w:r>
      <w:r w:rsidRPr="00BD6DA6">
        <w:rPr>
          <w:rFonts w:cstheme="minorHAnsi"/>
          <w:color w:val="000000"/>
          <w:sz w:val="24"/>
          <w:szCs w:val="24"/>
        </w:rPr>
        <w:br/>
        <w:t xml:space="preserve">Experiencia clínica como fisioterapeuta e instructora de Pilates en clínicas privadas en Método Pilates Barcelona y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Sant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D6DA6">
        <w:rPr>
          <w:rFonts w:cstheme="minorHAnsi"/>
          <w:color w:val="000000"/>
          <w:sz w:val="24"/>
          <w:szCs w:val="24"/>
        </w:rPr>
        <w:t>Feliu</w:t>
      </w:r>
      <w:proofErr w:type="spellEnd"/>
      <w:r w:rsidRPr="00BD6DA6">
        <w:rPr>
          <w:rFonts w:cstheme="minorHAnsi"/>
          <w:color w:val="000000"/>
          <w:sz w:val="24"/>
          <w:szCs w:val="24"/>
        </w:rPr>
        <w:t xml:space="preserve"> de Llobregat.</w:t>
      </w:r>
    </w:p>
    <w:p w:rsidR="00BD6DA6" w:rsidRPr="0094187E" w:rsidRDefault="00BD6DA6" w:rsidP="00BD6DA6">
      <w:pPr>
        <w:spacing w:after="0"/>
        <w:rPr>
          <w:rFonts w:eastAsia="Times New Roman" w:cs="Arial"/>
          <w:sz w:val="24"/>
          <w:szCs w:val="24"/>
          <w:lang w:eastAsia="es-ES"/>
        </w:rPr>
      </w:pPr>
    </w:p>
    <w:sectPr w:rsidR="00BD6DA6" w:rsidRPr="0094187E" w:rsidSect="00236999">
      <w:headerReference w:type="default" r:id="rId8"/>
      <w:footerReference w:type="default" r:id="rId9"/>
      <w:pgSz w:w="11906" w:h="16838"/>
      <w:pgMar w:top="1417" w:right="1701" w:bottom="1417" w:left="1701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6B" w:rsidRDefault="00B8556B" w:rsidP="00672E55">
      <w:pPr>
        <w:spacing w:after="0" w:line="240" w:lineRule="auto"/>
      </w:pPr>
      <w:r>
        <w:separator/>
      </w:r>
    </w:p>
  </w:endnote>
  <w:endnote w:type="continuationSeparator" w:id="0">
    <w:p w:rsidR="00B8556B" w:rsidRDefault="00B8556B" w:rsidP="006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Pr="00732EA2" w:rsidRDefault="00C46304" w:rsidP="00637159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732EA2">
      <w:rPr>
        <w:rFonts w:ascii="Arial" w:hAnsi="Arial" w:cs="Arial"/>
        <w:b/>
        <w:sz w:val="16"/>
        <w:szCs w:val="16"/>
      </w:rPr>
      <w:t>FISIOFOCUS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www.fisiofocus.com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info@fisiofocus.com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615 85 25 76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6B" w:rsidRDefault="00B8556B" w:rsidP="00672E55">
      <w:pPr>
        <w:spacing w:after="0" w:line="240" w:lineRule="auto"/>
      </w:pPr>
      <w:r>
        <w:separator/>
      </w:r>
    </w:p>
  </w:footnote>
  <w:footnote w:type="continuationSeparator" w:id="0">
    <w:p w:rsidR="00B8556B" w:rsidRDefault="00B8556B" w:rsidP="006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-349885</wp:posOffset>
          </wp:positionV>
          <wp:extent cx="1431290" cy="1193800"/>
          <wp:effectExtent l="0" t="0" r="0" b="0"/>
          <wp:wrapNone/>
          <wp:docPr id="3" name="Imagen 3" descr="ADRIABARRIO:logo amb lle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IABARRIO:logo amb lle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rPr>
        <w:rFonts w:ascii="Arial" w:hAnsi="Arial"/>
        <w:b/>
        <w:sz w:val="24"/>
        <w:szCs w:val="24"/>
      </w:rPr>
    </w:pPr>
  </w:p>
  <w:p w:rsidR="00C46304" w:rsidRPr="004167D4" w:rsidRDefault="00C46304" w:rsidP="00236999">
    <w:pPr>
      <w:pStyle w:val="Encabezado"/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30"/>
    <w:multiLevelType w:val="hybridMultilevel"/>
    <w:tmpl w:val="81F8A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871"/>
    <w:multiLevelType w:val="multilevel"/>
    <w:tmpl w:val="BBD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E6C4D"/>
    <w:multiLevelType w:val="multilevel"/>
    <w:tmpl w:val="29F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E4A9A"/>
    <w:multiLevelType w:val="multilevel"/>
    <w:tmpl w:val="4F3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C60DC"/>
    <w:multiLevelType w:val="multilevel"/>
    <w:tmpl w:val="382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9559E"/>
    <w:multiLevelType w:val="multilevel"/>
    <w:tmpl w:val="AEE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C5EB5"/>
    <w:multiLevelType w:val="multilevel"/>
    <w:tmpl w:val="32EE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002AD"/>
    <w:multiLevelType w:val="multilevel"/>
    <w:tmpl w:val="B36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56C42"/>
    <w:rsid w:val="0004506D"/>
    <w:rsid w:val="00055D96"/>
    <w:rsid w:val="000939F7"/>
    <w:rsid w:val="000C16F4"/>
    <w:rsid w:val="0011635E"/>
    <w:rsid w:val="00117A02"/>
    <w:rsid w:val="00124F03"/>
    <w:rsid w:val="001B1D5C"/>
    <w:rsid w:val="001C7089"/>
    <w:rsid w:val="001D33C3"/>
    <w:rsid w:val="001F40A8"/>
    <w:rsid w:val="001F4CDB"/>
    <w:rsid w:val="001F7456"/>
    <w:rsid w:val="0022626C"/>
    <w:rsid w:val="00236999"/>
    <w:rsid w:val="0024003E"/>
    <w:rsid w:val="00281C81"/>
    <w:rsid w:val="00357A95"/>
    <w:rsid w:val="003F792A"/>
    <w:rsid w:val="0040785E"/>
    <w:rsid w:val="004167D4"/>
    <w:rsid w:val="00454CD9"/>
    <w:rsid w:val="005564D5"/>
    <w:rsid w:val="00582DB1"/>
    <w:rsid w:val="005B386C"/>
    <w:rsid w:val="005C6B30"/>
    <w:rsid w:val="005F5718"/>
    <w:rsid w:val="00632D0D"/>
    <w:rsid w:val="00637159"/>
    <w:rsid w:val="00647631"/>
    <w:rsid w:val="00654A41"/>
    <w:rsid w:val="0065795B"/>
    <w:rsid w:val="00672E55"/>
    <w:rsid w:val="006E6EED"/>
    <w:rsid w:val="0071359D"/>
    <w:rsid w:val="00714F83"/>
    <w:rsid w:val="00716AB2"/>
    <w:rsid w:val="00732EA2"/>
    <w:rsid w:val="007975AC"/>
    <w:rsid w:val="007A2A31"/>
    <w:rsid w:val="007D3507"/>
    <w:rsid w:val="007E006B"/>
    <w:rsid w:val="00893192"/>
    <w:rsid w:val="008A4D39"/>
    <w:rsid w:val="008C7E36"/>
    <w:rsid w:val="008D4463"/>
    <w:rsid w:val="009273A3"/>
    <w:rsid w:val="0094187E"/>
    <w:rsid w:val="0095168D"/>
    <w:rsid w:val="00963CB9"/>
    <w:rsid w:val="0097064B"/>
    <w:rsid w:val="009748A8"/>
    <w:rsid w:val="00974A66"/>
    <w:rsid w:val="009C098C"/>
    <w:rsid w:val="00A3402F"/>
    <w:rsid w:val="00A3518B"/>
    <w:rsid w:val="00A77DEA"/>
    <w:rsid w:val="00A95DCC"/>
    <w:rsid w:val="00B21A72"/>
    <w:rsid w:val="00B347A0"/>
    <w:rsid w:val="00B40382"/>
    <w:rsid w:val="00B470F9"/>
    <w:rsid w:val="00B56C42"/>
    <w:rsid w:val="00B66DA7"/>
    <w:rsid w:val="00B8556B"/>
    <w:rsid w:val="00B93F96"/>
    <w:rsid w:val="00BD6DA6"/>
    <w:rsid w:val="00BE561B"/>
    <w:rsid w:val="00C0346C"/>
    <w:rsid w:val="00C46304"/>
    <w:rsid w:val="00C66F9E"/>
    <w:rsid w:val="00CC5A8F"/>
    <w:rsid w:val="00CD12FE"/>
    <w:rsid w:val="00CD38A4"/>
    <w:rsid w:val="00CD42B5"/>
    <w:rsid w:val="00CE2398"/>
    <w:rsid w:val="00CE682F"/>
    <w:rsid w:val="00D2132A"/>
    <w:rsid w:val="00D3658F"/>
    <w:rsid w:val="00D44DC7"/>
    <w:rsid w:val="00D767B5"/>
    <w:rsid w:val="00DA3FAD"/>
    <w:rsid w:val="00DB68C0"/>
    <w:rsid w:val="00DE1EA0"/>
    <w:rsid w:val="00DF1141"/>
    <w:rsid w:val="00E21AA2"/>
    <w:rsid w:val="00E6240F"/>
    <w:rsid w:val="00E87721"/>
    <w:rsid w:val="00EB4E52"/>
    <w:rsid w:val="00EB6EBE"/>
    <w:rsid w:val="00EF3989"/>
    <w:rsid w:val="00F3146A"/>
    <w:rsid w:val="00F60D38"/>
    <w:rsid w:val="00F63A64"/>
    <w:rsid w:val="00F65F25"/>
    <w:rsid w:val="00FA0DBE"/>
    <w:rsid w:val="00FA1C55"/>
    <w:rsid w:val="00FB1264"/>
    <w:rsid w:val="00FB1C24"/>
    <w:rsid w:val="00FC07A9"/>
    <w:rsid w:val="00FC54EE"/>
    <w:rsid w:val="00FE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paragraph" w:styleId="Ttulo2">
    <w:name w:val="heading 2"/>
    <w:basedOn w:val="Normal"/>
    <w:link w:val="Ttulo2Car"/>
    <w:uiPriority w:val="9"/>
    <w:qFormat/>
    <w:rsid w:val="00EB6EB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B6EB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EB6EBE"/>
  </w:style>
  <w:style w:type="character" w:styleId="Textoennegrita">
    <w:name w:val="Strong"/>
    <w:basedOn w:val="Fuentedeprrafopredeter"/>
    <w:uiPriority w:val="22"/>
    <w:qFormat/>
    <w:rsid w:val="00EB6EBE"/>
    <w:rPr>
      <w:b/>
      <w:bCs/>
    </w:rPr>
  </w:style>
  <w:style w:type="paragraph" w:styleId="NormalWeb">
    <w:name w:val="Normal (Web)"/>
    <w:basedOn w:val="Normal"/>
    <w:uiPriority w:val="99"/>
    <w:unhideWhenUsed/>
    <w:rsid w:val="00EB6E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3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3F9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168D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168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usuario</cp:lastModifiedBy>
  <cp:revision>11</cp:revision>
  <cp:lastPrinted>2015-08-19T12:52:00Z</cp:lastPrinted>
  <dcterms:created xsi:type="dcterms:W3CDTF">2018-01-10T17:10:00Z</dcterms:created>
  <dcterms:modified xsi:type="dcterms:W3CDTF">2018-07-16T15:52:00Z</dcterms:modified>
</cp:coreProperties>
</file>